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bookmarkStart w:id="0" w:name="_GoBack"/>
      <w:bookmarkEnd w:id="0"/>
      <w:r>
        <w:rPr>
          <w:rFonts w:hint="eastAsia"/>
          <w:sz w:val="24"/>
          <w:szCs w:val="24"/>
        </w:rPr>
        <w:t>机密★启用前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8"/>
          <w:szCs w:val="28"/>
        </w:rPr>
      </w:pPr>
      <w:r>
        <w:rPr>
          <w:rFonts w:hint="eastAsia"/>
          <w:sz w:val="28"/>
          <w:szCs w:val="28"/>
        </w:rPr>
        <w:t>四川省2017年1月高等教育自学考试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黑体" w:hAnsi="黑体" w:eastAsia="黑体" w:cs="黑体"/>
          <w:sz w:val="32"/>
          <w:szCs w:val="32"/>
        </w:rPr>
      </w:pPr>
      <w:r>
        <w:rPr>
          <w:rFonts w:hint="eastAsia" w:ascii="黑体" w:hAnsi="黑体" w:eastAsia="黑体" w:cs="黑体"/>
          <w:sz w:val="32"/>
          <w:szCs w:val="32"/>
        </w:rPr>
        <w:t>农业微生物应用技术  试卷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sz w:val="24"/>
          <w:szCs w:val="24"/>
        </w:rPr>
        <w:t>（课程代码</w:t>
      </w:r>
      <w:r>
        <w:rPr>
          <w:rFonts w:hint="eastAsia"/>
          <w:sz w:val="24"/>
          <w:szCs w:val="24"/>
          <w:lang w:val="en-US" w:eastAsia="zh-CN"/>
        </w:rPr>
        <w:t xml:space="preserve">  </w:t>
      </w:r>
      <w:r>
        <w:rPr>
          <w:rFonts w:hint="eastAsia"/>
          <w:sz w:val="24"/>
          <w:szCs w:val="24"/>
        </w:rPr>
        <w:t>07289）</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本试卷分为两部分，满分100分，考试时间150分钟。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第一部分为选择题，1页至3页，共3页。应考者必须按试题顺序在“答题卡”上按要求填涂，答在试卷上无效。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第二部分为非选择题，4页至4页，共1页。应考者必须按试题顺序在“答题卡”上作答，答在试卷上无效。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sz w:val="24"/>
          <w:szCs w:val="24"/>
        </w:rPr>
        <w:t>第一部分</w:t>
      </w:r>
      <w:r>
        <w:rPr>
          <w:rFonts w:hint="eastAsia"/>
          <w:sz w:val="24"/>
          <w:szCs w:val="24"/>
          <w:lang w:val="en-US" w:eastAsia="zh-CN"/>
        </w:rPr>
        <w:t xml:space="preserve">  </w:t>
      </w:r>
      <w:r>
        <w:rPr>
          <w:rFonts w:hint="eastAsia"/>
          <w:sz w:val="24"/>
          <w:szCs w:val="24"/>
        </w:rPr>
        <w:t>选择题（共30分）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一、单项选择题（本大题共20小题，每小题1分，共20分）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在每小题列出的四个备选项中只有一个是符合题目要求的，请将其选出并将“答题卡”的相应代码涂黑。错涂、多涂或未涂均无分。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1．细菌细胞壁的主要成份是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A．肽聚糖</w:t>
      </w:r>
      <w:r>
        <w:rPr>
          <w:rFonts w:hint="eastAsia"/>
          <w:sz w:val="24"/>
          <w:szCs w:val="24"/>
          <w:lang w:val="en-US" w:eastAsia="zh-CN"/>
        </w:rPr>
        <w:t xml:space="preserve">      </w:t>
      </w:r>
      <w:r>
        <w:rPr>
          <w:rFonts w:hint="eastAsia"/>
          <w:sz w:val="24"/>
          <w:szCs w:val="24"/>
        </w:rPr>
        <w:t>B．几丁质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C．葡聚糖</w:t>
      </w:r>
      <w:r>
        <w:rPr>
          <w:rFonts w:hint="eastAsia"/>
          <w:sz w:val="24"/>
          <w:szCs w:val="24"/>
          <w:lang w:val="en-US" w:eastAsia="zh-CN"/>
        </w:rPr>
        <w:t xml:space="preserve">      </w:t>
      </w:r>
      <w:r>
        <w:rPr>
          <w:rFonts w:hint="eastAsia"/>
          <w:sz w:val="24"/>
          <w:szCs w:val="24"/>
        </w:rPr>
        <w:t>D．纤维素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2．蓝细菌的固氮细胞是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A．厚垣孢子</w:t>
      </w:r>
      <w:r>
        <w:rPr>
          <w:rFonts w:hint="eastAsia"/>
          <w:sz w:val="24"/>
          <w:szCs w:val="24"/>
          <w:lang w:val="en-US" w:eastAsia="zh-CN"/>
        </w:rPr>
        <w:t xml:space="preserve">      </w:t>
      </w:r>
      <w:r>
        <w:rPr>
          <w:rFonts w:hint="eastAsia"/>
          <w:sz w:val="24"/>
          <w:szCs w:val="24"/>
        </w:rPr>
        <w:t>B．空泡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C．异形胞</w:t>
      </w:r>
      <w:r>
        <w:rPr>
          <w:rFonts w:hint="eastAsia"/>
          <w:sz w:val="24"/>
          <w:szCs w:val="24"/>
          <w:lang w:val="en-US" w:eastAsia="zh-CN"/>
        </w:rPr>
        <w:t xml:space="preserve">      </w:t>
      </w:r>
      <w:r>
        <w:rPr>
          <w:rFonts w:hint="eastAsia"/>
          <w:sz w:val="24"/>
          <w:szCs w:val="24"/>
        </w:rPr>
        <w:t>D．胶鞘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3．砂土管保藏法适用于保藏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A．酵母菌</w:t>
      </w:r>
      <w:r>
        <w:rPr>
          <w:rFonts w:hint="eastAsia"/>
          <w:sz w:val="24"/>
          <w:szCs w:val="24"/>
          <w:lang w:val="en-US" w:eastAsia="zh-CN"/>
        </w:rPr>
        <w:t xml:space="preserve">     </w:t>
      </w:r>
      <w:r>
        <w:rPr>
          <w:rFonts w:hint="eastAsia"/>
          <w:sz w:val="24"/>
          <w:szCs w:val="24"/>
        </w:rPr>
        <w:t>B．产芽孢或孢子的微生物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C．病毒</w:t>
      </w:r>
      <w:r>
        <w:rPr>
          <w:rFonts w:hint="eastAsia"/>
          <w:sz w:val="24"/>
          <w:szCs w:val="24"/>
          <w:lang w:val="en-US" w:eastAsia="zh-CN"/>
        </w:rPr>
        <w:t xml:space="preserve">       </w:t>
      </w:r>
      <w:r>
        <w:rPr>
          <w:rFonts w:hint="eastAsia"/>
          <w:sz w:val="24"/>
          <w:szCs w:val="24"/>
        </w:rPr>
        <w:t>D．无芽孢细菌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4．下列微生物中，属于真核微生物的是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A．枯草芽孢杆菌</w:t>
      </w:r>
      <w:r>
        <w:rPr>
          <w:rFonts w:hint="eastAsia"/>
          <w:sz w:val="24"/>
          <w:szCs w:val="24"/>
          <w:lang w:val="en-US" w:eastAsia="zh-CN"/>
        </w:rPr>
        <w:t xml:space="preserve">      </w:t>
      </w:r>
      <w:r>
        <w:rPr>
          <w:rFonts w:hint="eastAsia"/>
          <w:sz w:val="24"/>
          <w:szCs w:val="24"/>
        </w:rPr>
        <w:t>B．双孢蘑菇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C．乳酸菌</w:t>
      </w:r>
      <w:r>
        <w:rPr>
          <w:rFonts w:hint="eastAsia"/>
          <w:sz w:val="24"/>
          <w:szCs w:val="24"/>
          <w:lang w:val="en-US" w:eastAsia="zh-CN"/>
        </w:rPr>
        <w:t xml:space="preserve">       </w:t>
      </w:r>
      <w:r>
        <w:rPr>
          <w:rFonts w:hint="eastAsia"/>
          <w:sz w:val="24"/>
          <w:szCs w:val="24"/>
        </w:rPr>
        <w:t>D．氨氧化古菌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5．能形成活性污泥絮状体的细菌称为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A．菌胶团细菌</w:t>
      </w:r>
      <w:r>
        <w:rPr>
          <w:rFonts w:hint="eastAsia"/>
          <w:sz w:val="24"/>
          <w:szCs w:val="24"/>
          <w:lang w:val="en-US" w:eastAsia="zh-CN"/>
        </w:rPr>
        <w:t xml:space="preserve">       </w:t>
      </w:r>
      <w:r>
        <w:rPr>
          <w:rFonts w:hint="eastAsia"/>
          <w:sz w:val="24"/>
          <w:szCs w:val="24"/>
        </w:rPr>
        <w:t>B．分支状动胶杆菌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C．产碱杆菌</w:t>
      </w:r>
      <w:r>
        <w:rPr>
          <w:rFonts w:hint="eastAsia"/>
          <w:sz w:val="24"/>
          <w:szCs w:val="24"/>
          <w:lang w:val="en-US" w:eastAsia="zh-CN"/>
        </w:rPr>
        <w:t xml:space="preserve">      </w:t>
      </w:r>
      <w:r>
        <w:rPr>
          <w:rFonts w:hint="eastAsia"/>
          <w:sz w:val="24"/>
          <w:szCs w:val="24"/>
        </w:rPr>
        <w:t>D．假单胞菌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6．产甲烷细菌属于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A．蓝细菌    B．真菌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C．古菌    D．放线菌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7．微生物浸矿工作中最重要的菌种来自</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A．硫杆菌属    B．大肠杆菌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C．芽孢杆菌    D．放线菌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8．在沼气发酵过程中，发酵细菌的作用是分解有机质产生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A．氢    、    B．乙酸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C．有机酸、醇    D．甲烷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9．酱油种曲是成曲的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A．物质基础    B．曲种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C．营养    D．产品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10.葡萄汁经酵母菌发酵后形成的葡萄酒具有的特点是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A．高酒精    B．低酒精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C．低柠檬酸    D．低酒石酸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11.用于酱油生产的微生物菌种是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A．根霉    B．毛霉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C．绵霉    D．米曲霉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12.抗生素类药物链霉素的产生菌是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A．古菌    B．真菌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C．放线菌    D．原生动物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13.微生物产生的胞内多糖的主要形式是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A．糖原    B．结构性多糖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C．荚膜多糖    D．葡聚糖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14.施用固氮菌肥料时，为更好地发挥固氮菌肥的固氮效益，应同时施用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A．C/N比高的有机肥    B．含氮率高的化学氮肥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C．杀菌剂   </w:t>
      </w:r>
      <w:r>
        <w:rPr>
          <w:rFonts w:hint="eastAsia"/>
          <w:sz w:val="24"/>
          <w:szCs w:val="24"/>
          <w:lang w:val="en-US" w:eastAsia="zh-CN"/>
        </w:rPr>
        <w:t xml:space="preserve">          </w:t>
      </w:r>
      <w:r>
        <w:rPr>
          <w:rFonts w:hint="eastAsia"/>
          <w:sz w:val="24"/>
          <w:szCs w:val="24"/>
        </w:rPr>
        <w:t xml:space="preserve"> D．杀虫剂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15.在微生物肥料的生产工艺中，菌种扩大培养的目的是为了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A．增加酶的含量    B．增加抗生素的含量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C．增加刺激素的含量    D．增加菌数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16.分离白僵菌常用的培养基是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A．牛肉汁培养基    B．马铃薯培养基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C．高氏一号培养基    D．YEM培养基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17.生产庆丰霉素制剂的扩大培养（二级种子）用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A．斜画菌种    B．砂种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C．米饭种子    D．虫体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18.农用抗菌素防治植物病虫害是利用抗菌素产生菌对植物病原菌和害虫相互之间的哪一种有害关系？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A．特异性拮抗关系    B．非特异性拮抗关系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C．寄生关系    D．竞争关系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19.参与制作青贮饲料的主要微生物是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A．丁酸菌</w:t>
      </w:r>
      <w:r>
        <w:rPr>
          <w:rFonts w:hint="eastAsia"/>
          <w:sz w:val="24"/>
          <w:szCs w:val="24"/>
          <w:lang w:val="en-US" w:eastAsia="zh-CN"/>
        </w:rPr>
        <w:t xml:space="preserve">     </w:t>
      </w:r>
      <w:r>
        <w:rPr>
          <w:rFonts w:hint="eastAsia"/>
          <w:sz w:val="24"/>
          <w:szCs w:val="24"/>
        </w:rPr>
        <w:t>B．酵母菌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C．霉菌</w:t>
      </w:r>
      <w:r>
        <w:rPr>
          <w:rFonts w:hint="eastAsia"/>
          <w:sz w:val="24"/>
          <w:szCs w:val="24"/>
          <w:lang w:val="en-US" w:eastAsia="zh-CN"/>
        </w:rPr>
        <w:t xml:space="preserve">       </w:t>
      </w:r>
      <w:r>
        <w:rPr>
          <w:rFonts w:hint="eastAsia"/>
          <w:sz w:val="24"/>
          <w:szCs w:val="24"/>
        </w:rPr>
        <w:t>D．乳酸菌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20.人工瘤胃发酵饲料的菌种来源是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A．秸秆上的乳酸菌</w:t>
      </w:r>
      <w:r>
        <w:rPr>
          <w:rFonts w:hint="eastAsia"/>
          <w:sz w:val="24"/>
          <w:szCs w:val="24"/>
          <w:lang w:val="en-US" w:eastAsia="zh-CN"/>
        </w:rPr>
        <w:t xml:space="preserve">     </w:t>
      </w:r>
      <w:r>
        <w:rPr>
          <w:rFonts w:hint="eastAsia"/>
          <w:sz w:val="24"/>
          <w:szCs w:val="24"/>
        </w:rPr>
        <w:t>B．瘤胃内容物或瘤胃液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C．秸秆上的酵母菌</w:t>
      </w:r>
      <w:r>
        <w:rPr>
          <w:rFonts w:hint="eastAsia"/>
          <w:sz w:val="24"/>
          <w:szCs w:val="24"/>
          <w:lang w:val="en-US" w:eastAsia="zh-CN"/>
        </w:rPr>
        <w:t xml:space="preserve">      </w:t>
      </w:r>
      <w:r>
        <w:rPr>
          <w:rFonts w:hint="eastAsia"/>
          <w:sz w:val="24"/>
          <w:szCs w:val="24"/>
        </w:rPr>
        <w:t>D．微生态制剂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二、多项选择题（本大题共5小题，每小题2分，共10分）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在每小题列出的五个备选项中至少两个是符合题目要求的，请将其选出并将“答题卡”的相应代码涂黑。错涂、多涂、少涂或未涂均无分。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21.活性污泥组成包括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A．具有活性的微生物群体    B．大量的营养物质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C．微生物自身氧化的残留物    D．不能为微生物降解的惰性有机物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E．无机物质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22.石油的微生物脱硫方式包括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A．加氢脱硫法    B．加氧脱硫法    C．生物脱硫法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D．固体脱硫法    E．加氢、生物串联脱硫法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23.堆肥高温阶段占优势的微生物有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A．高温单孢菌属    B．高温放线菌    C．嗜热子囊菌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D．嗜热脂肪芽孢杆菌    E．白地霉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24.复合微生物肥料的复合组分有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A．多功能菌复合    B．功能菌与化学杀菌剂复合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C．功能菌与化学杀虫剂复合    D．功能菌与营养元素复合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E．功能菌与</w:t>
      </w:r>
      <w:r>
        <w:rPr>
          <w:rFonts w:hint="eastAsia"/>
          <w:sz w:val="24"/>
          <w:szCs w:val="24"/>
          <w:lang w:eastAsia="zh-CN"/>
        </w:rPr>
        <w:t>除</w:t>
      </w:r>
      <w:r>
        <w:rPr>
          <w:rFonts w:hint="eastAsia"/>
          <w:sz w:val="24"/>
          <w:szCs w:val="24"/>
        </w:rPr>
        <w:t>草剂复合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25.在生产病毒杀虫剂工艺中，病毒的增殖方法有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A．活体寄主昆虫增殖法    B．非活体寄主昆虫增殖法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C．合成培养基培养增殖法    D．半合成培养基培养增殖法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E．活体寄主昆虫细胞培养技术增殖法（立体生产法）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sz w:val="24"/>
          <w:szCs w:val="24"/>
        </w:rPr>
        <w:t>第二部分</w:t>
      </w:r>
      <w:r>
        <w:rPr>
          <w:rFonts w:hint="eastAsia"/>
          <w:sz w:val="24"/>
          <w:szCs w:val="24"/>
          <w:lang w:val="en-US" w:eastAsia="zh-CN"/>
        </w:rPr>
        <w:t xml:space="preserve">  </w:t>
      </w:r>
      <w:r>
        <w:rPr>
          <w:rFonts w:hint="eastAsia"/>
          <w:sz w:val="24"/>
          <w:szCs w:val="24"/>
        </w:rPr>
        <w:t>非选择题（共70分）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三、名词解释题（本大题共5小题，每小题3分，共15分）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26．土壤生物修复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27.微生物絮凝剂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28.酒精饮料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29．菌种活化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30．农用抗菌素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四、简答题（本大题共5小题，每小题5分，共25分）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31.简述微生物絮凝剂的特点。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32.简述酿酒过程中大曲的种类。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33.简述菌根对宿主植物的有益作用。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34．决定青贮饲料发酵质量的因素有哪些？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35.简述谷粒菌种制作的注意事项。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五、论述题（本大题共2小题，每小题1 5分，共30分）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36</w:t>
      </w:r>
      <w:r>
        <w:rPr>
          <w:rFonts w:hint="eastAsia"/>
          <w:sz w:val="24"/>
          <w:szCs w:val="24"/>
          <w:lang w:val="en-US" w:eastAsia="zh-CN"/>
        </w:rPr>
        <w:t>.</w:t>
      </w:r>
      <w:r>
        <w:rPr>
          <w:rFonts w:hint="eastAsia"/>
          <w:sz w:val="24"/>
          <w:szCs w:val="24"/>
        </w:rPr>
        <w:t>试述食用菌大生产中防治病虫害的主要措施。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37．为什么说微生物农药和生物肥料是绿色环保产品？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0000012" w:usb3="00000000" w:csb0="4002009F" w:csb1="DFD7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091805"/>
    <w:rsid w:val="054A0C74"/>
    <w:rsid w:val="0AFD3BD2"/>
    <w:rsid w:val="4D0918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2017-09-13T06:51:00Z</dcterms:created>
  <dc:creator>Administrator</dc:creator>
  <cp:lastModifiedBy>Administrator</cp:lastModifiedBy>
  <dcterms:modified xsi:type="dcterms:W3CDTF">2017-09-14T07:17:14Z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